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D6A" w:rsidRPr="00A7422B" w:rsidRDefault="00A7422B" w:rsidP="000B0B2F">
      <w:pPr>
        <w:jc w:val="both"/>
        <w:rPr>
          <w:b/>
        </w:rPr>
      </w:pPr>
      <w:bookmarkStart w:id="0" w:name="_GoBack"/>
      <w:r w:rsidRPr="00A7422B">
        <w:rPr>
          <w:b/>
        </w:rPr>
        <w:t xml:space="preserve">Pave an easier way towards certification with </w:t>
      </w:r>
      <w:r w:rsidR="00E00D6A" w:rsidRPr="00A7422B">
        <w:rPr>
          <w:b/>
        </w:rPr>
        <w:t xml:space="preserve">ISTQB </w:t>
      </w:r>
      <w:r w:rsidR="00E00D6A" w:rsidRPr="00A7422B">
        <w:rPr>
          <w:b/>
        </w:rPr>
        <w:t>foundation level training</w:t>
      </w:r>
    </w:p>
    <w:bookmarkEnd w:id="0"/>
    <w:p w:rsidR="000B0B2F" w:rsidRPr="000B0B2F" w:rsidRDefault="000B0B2F" w:rsidP="000B0B2F">
      <w:pPr>
        <w:jc w:val="both"/>
        <w:rPr>
          <w:rFonts w:ascii="Calibri" w:eastAsia="Times New Roman" w:hAnsi="Calibri" w:cs="Calibri"/>
          <w:color w:val="000000"/>
        </w:rPr>
      </w:pPr>
      <w:r w:rsidRPr="000B0B2F">
        <w:rPr>
          <w:rFonts w:ascii="Calibri" w:eastAsia="Times New Roman" w:hAnsi="Calibri" w:cs="Calibri"/>
          <w:color w:val="000000"/>
        </w:rPr>
        <w:t>Getting certi</w:t>
      </w:r>
      <w:r w:rsidR="008B27AA">
        <w:rPr>
          <w:rFonts w:ascii="Calibri" w:eastAsia="Times New Roman" w:hAnsi="Calibri" w:cs="Calibri"/>
          <w:color w:val="000000"/>
        </w:rPr>
        <w:t>fication in any subject matter help individuals to gain integrity in their profession and validate their skills</w:t>
      </w:r>
      <w:r w:rsidR="00C2283A">
        <w:rPr>
          <w:rFonts w:ascii="Calibri" w:eastAsia="Times New Roman" w:hAnsi="Calibri" w:cs="Calibri"/>
          <w:color w:val="000000"/>
        </w:rPr>
        <w:t xml:space="preserve">. </w:t>
      </w:r>
      <w:r w:rsidR="00D5367B">
        <w:rPr>
          <w:rFonts w:ascii="Calibri" w:eastAsia="Times New Roman" w:hAnsi="Calibri" w:cs="Calibri"/>
          <w:color w:val="000000"/>
        </w:rPr>
        <w:t>The same</w:t>
      </w:r>
      <w:r w:rsidR="00C2283A">
        <w:rPr>
          <w:rFonts w:ascii="Calibri" w:eastAsia="Times New Roman" w:hAnsi="Calibri" w:cs="Calibri"/>
          <w:color w:val="000000"/>
        </w:rPr>
        <w:t xml:space="preserve"> is </w:t>
      </w:r>
      <w:r w:rsidR="00D5367B">
        <w:rPr>
          <w:rFonts w:ascii="Calibri" w:eastAsia="Times New Roman" w:hAnsi="Calibri" w:cs="Calibri"/>
          <w:color w:val="000000"/>
        </w:rPr>
        <w:t>the case</w:t>
      </w:r>
      <w:r w:rsidR="00C2283A">
        <w:rPr>
          <w:rFonts w:ascii="Calibri" w:eastAsia="Times New Roman" w:hAnsi="Calibri" w:cs="Calibri"/>
          <w:color w:val="000000"/>
        </w:rPr>
        <w:t xml:space="preserve"> of</w:t>
      </w:r>
      <w:r w:rsidRPr="000B0B2F">
        <w:rPr>
          <w:rFonts w:ascii="Calibri" w:eastAsia="Times New Roman" w:hAnsi="Calibri" w:cs="Calibri"/>
          <w:color w:val="000000"/>
        </w:rPr>
        <w:t xml:space="preserve"> </w:t>
      </w:r>
      <w:r w:rsidR="00C2283A">
        <w:rPr>
          <w:rFonts w:ascii="Calibri" w:eastAsia="Times New Roman" w:hAnsi="Calibri" w:cs="Calibri"/>
          <w:color w:val="000000"/>
        </w:rPr>
        <w:t>ISTQB certification, which enhances the credibility of the software testers</w:t>
      </w:r>
      <w:r w:rsidR="00985A21">
        <w:rPr>
          <w:rFonts w:ascii="Calibri" w:eastAsia="Times New Roman" w:hAnsi="Calibri" w:cs="Calibri"/>
          <w:color w:val="000000"/>
        </w:rPr>
        <w:t>.</w:t>
      </w:r>
      <w:r w:rsidR="00C2283A">
        <w:rPr>
          <w:rFonts w:ascii="Calibri" w:eastAsia="Times New Roman" w:hAnsi="Calibri" w:cs="Calibri"/>
          <w:color w:val="000000"/>
        </w:rPr>
        <w:t xml:space="preserve"> </w:t>
      </w:r>
      <w:r w:rsidR="00D5367B">
        <w:rPr>
          <w:rFonts w:ascii="Calibri" w:eastAsia="Times New Roman" w:hAnsi="Calibri" w:cs="Calibri"/>
          <w:color w:val="000000"/>
        </w:rPr>
        <w:t xml:space="preserve">The </w:t>
      </w:r>
      <w:r w:rsidRPr="00D5367B">
        <w:rPr>
          <w:rFonts w:ascii="Calibri" w:eastAsia="Times New Roman" w:hAnsi="Calibri" w:cs="Calibri"/>
          <w:b/>
          <w:color w:val="000000"/>
        </w:rPr>
        <w:t xml:space="preserve">ISTQB foundation </w:t>
      </w:r>
      <w:r w:rsidR="00D5367B" w:rsidRPr="00D5367B">
        <w:rPr>
          <w:b/>
        </w:rPr>
        <w:t>level online training</w:t>
      </w:r>
      <w:r w:rsidR="00D5367B" w:rsidRPr="000B0B2F">
        <w:rPr>
          <w:rFonts w:ascii="Calibri" w:eastAsia="Times New Roman" w:hAnsi="Calibri" w:cs="Calibri"/>
          <w:color w:val="000000"/>
        </w:rPr>
        <w:t xml:space="preserve"> </w:t>
      </w:r>
      <w:r w:rsidRPr="000B0B2F">
        <w:rPr>
          <w:rFonts w:ascii="Calibri" w:eastAsia="Times New Roman" w:hAnsi="Calibri" w:cs="Calibri"/>
          <w:color w:val="000000"/>
        </w:rPr>
        <w:t xml:space="preserve">is for those IT professionals, who desire to </w:t>
      </w:r>
      <w:r w:rsidR="00D5367B">
        <w:rPr>
          <w:rFonts w:ascii="Calibri" w:eastAsia="Times New Roman" w:hAnsi="Calibri" w:cs="Calibri"/>
          <w:color w:val="000000"/>
        </w:rPr>
        <w:t>earn the foundation level certification</w:t>
      </w:r>
      <w:r w:rsidR="00D5367B" w:rsidRPr="000B0B2F">
        <w:rPr>
          <w:rFonts w:ascii="Calibri" w:eastAsia="Times New Roman" w:hAnsi="Calibri" w:cs="Calibri"/>
          <w:color w:val="000000"/>
        </w:rPr>
        <w:t xml:space="preserve"> </w:t>
      </w:r>
      <w:r w:rsidR="00D5367B">
        <w:rPr>
          <w:rFonts w:ascii="Calibri" w:eastAsia="Times New Roman" w:hAnsi="Calibri" w:cs="Calibri"/>
          <w:color w:val="000000"/>
        </w:rPr>
        <w:t xml:space="preserve">and therefore want to </w:t>
      </w:r>
      <w:r w:rsidRPr="000B0B2F">
        <w:rPr>
          <w:rFonts w:ascii="Calibri" w:eastAsia="Times New Roman" w:hAnsi="Calibri" w:cs="Calibri"/>
          <w:color w:val="000000"/>
        </w:rPr>
        <w:t>practice the proficiency of basic concept</w:t>
      </w:r>
      <w:r w:rsidR="00475D6D">
        <w:rPr>
          <w:rFonts w:ascii="Calibri" w:eastAsia="Times New Roman" w:hAnsi="Calibri" w:cs="Calibri"/>
          <w:color w:val="000000"/>
        </w:rPr>
        <w:t>s</w:t>
      </w:r>
      <w:r w:rsidRPr="000B0B2F">
        <w:rPr>
          <w:rFonts w:ascii="Calibri" w:eastAsia="Times New Roman" w:hAnsi="Calibri" w:cs="Calibri"/>
          <w:color w:val="000000"/>
        </w:rPr>
        <w:t xml:space="preserve"> of software development testing.</w:t>
      </w:r>
      <w:r w:rsidR="00EF3C24">
        <w:rPr>
          <w:rFonts w:ascii="Calibri" w:eastAsia="Times New Roman" w:hAnsi="Calibri" w:cs="Calibri"/>
          <w:color w:val="000000"/>
        </w:rPr>
        <w:t xml:space="preserve"> </w:t>
      </w:r>
      <w:r w:rsidRPr="000B0B2F">
        <w:rPr>
          <w:rFonts w:ascii="Calibri" w:eastAsia="Times New Roman" w:hAnsi="Calibri" w:cs="Calibri"/>
          <w:color w:val="000000"/>
        </w:rPr>
        <w:t>The main frame of the training is to make the prof</w:t>
      </w:r>
      <w:r w:rsidR="00E73187">
        <w:rPr>
          <w:rFonts w:ascii="Calibri" w:eastAsia="Times New Roman" w:hAnsi="Calibri" w:cs="Calibri"/>
          <w:color w:val="000000"/>
        </w:rPr>
        <w:t>essionals aware of the know-how</w:t>
      </w:r>
      <w:r w:rsidRPr="000B0B2F">
        <w:rPr>
          <w:rFonts w:ascii="Calibri" w:eastAsia="Times New Roman" w:hAnsi="Calibri" w:cs="Calibri"/>
          <w:color w:val="000000"/>
        </w:rPr>
        <w:t xml:space="preserve"> </w:t>
      </w:r>
      <w:r w:rsidR="007065C0">
        <w:rPr>
          <w:rFonts w:ascii="Calibri" w:eastAsia="Times New Roman" w:hAnsi="Calibri" w:cs="Calibri"/>
          <w:color w:val="000000"/>
        </w:rPr>
        <w:t xml:space="preserve">of testing </w:t>
      </w:r>
      <w:r w:rsidR="00235242">
        <w:rPr>
          <w:rFonts w:ascii="Calibri" w:eastAsia="Times New Roman" w:hAnsi="Calibri" w:cs="Calibri"/>
          <w:color w:val="000000"/>
        </w:rPr>
        <w:t>and provide the much needed support for clearing the certification exam</w:t>
      </w:r>
      <w:r w:rsidRPr="000B0B2F">
        <w:rPr>
          <w:rFonts w:ascii="Calibri" w:eastAsia="Times New Roman" w:hAnsi="Calibri" w:cs="Calibri"/>
          <w:color w:val="000000"/>
        </w:rPr>
        <w:t>.</w:t>
      </w:r>
    </w:p>
    <w:p w:rsidR="000B0B2F" w:rsidRPr="000B0B2F" w:rsidRDefault="000B0B2F" w:rsidP="000B0B2F">
      <w:pPr>
        <w:jc w:val="both"/>
        <w:rPr>
          <w:rFonts w:ascii="Calibri" w:eastAsia="Times New Roman" w:hAnsi="Calibri" w:cs="Calibri"/>
          <w:color w:val="000000"/>
        </w:rPr>
      </w:pPr>
      <w:r w:rsidRPr="000B0B2F">
        <w:rPr>
          <w:rFonts w:ascii="Calibri" w:eastAsia="Times New Roman" w:hAnsi="Calibri" w:cs="Calibri"/>
          <w:color w:val="000000"/>
        </w:rPr>
        <w:t xml:space="preserve">Moreover, </w:t>
      </w:r>
      <w:r w:rsidR="00FA682B">
        <w:rPr>
          <w:rFonts w:ascii="Calibri" w:eastAsia="Times New Roman" w:hAnsi="Calibri" w:cs="Calibri"/>
          <w:color w:val="000000"/>
        </w:rPr>
        <w:t>this</w:t>
      </w:r>
      <w:r w:rsidRPr="000B0B2F">
        <w:rPr>
          <w:rFonts w:ascii="Calibri" w:eastAsia="Times New Roman" w:hAnsi="Calibri" w:cs="Calibri"/>
          <w:color w:val="000000"/>
        </w:rPr>
        <w:t xml:space="preserve"> training proves to be very beneficial for the software testing professionals </w:t>
      </w:r>
      <w:r w:rsidR="00475D6D" w:rsidRPr="00475D6D">
        <w:rPr>
          <w:rFonts w:ascii="Calibri" w:eastAsia="Times New Roman" w:hAnsi="Calibri" w:cs="Calibri"/>
          <w:color w:val="000000"/>
        </w:rPr>
        <w:t>who aim to demonstrate practical knowledge of the fundamental concepts of software testing</w:t>
      </w:r>
      <w:r w:rsidRPr="000B0B2F">
        <w:rPr>
          <w:rFonts w:ascii="Calibri" w:eastAsia="Times New Roman" w:hAnsi="Calibri" w:cs="Calibri"/>
          <w:color w:val="000000"/>
        </w:rPr>
        <w:t xml:space="preserve">. The ISTQB foundation training has been </w:t>
      </w:r>
      <w:r w:rsidR="00ED3344" w:rsidRPr="000B0B2F">
        <w:rPr>
          <w:rFonts w:ascii="Calibri" w:eastAsia="Times New Roman" w:hAnsi="Calibri" w:cs="Calibri"/>
          <w:color w:val="000000"/>
        </w:rPr>
        <w:t>separated</w:t>
      </w:r>
      <w:r w:rsidRPr="000B0B2F">
        <w:rPr>
          <w:rFonts w:ascii="Calibri" w:eastAsia="Times New Roman" w:hAnsi="Calibri" w:cs="Calibri"/>
          <w:color w:val="000000"/>
        </w:rPr>
        <w:t xml:space="preserve"> into </w:t>
      </w:r>
      <w:r w:rsidR="00D5367B">
        <w:rPr>
          <w:rFonts w:ascii="Calibri" w:eastAsia="Times New Roman" w:hAnsi="Calibri" w:cs="Calibri"/>
          <w:color w:val="000000"/>
        </w:rPr>
        <w:t xml:space="preserve">different </w:t>
      </w:r>
      <w:r w:rsidRPr="000B0B2F">
        <w:rPr>
          <w:rFonts w:ascii="Calibri" w:eastAsia="Times New Roman" w:hAnsi="Calibri" w:cs="Calibri"/>
          <w:color w:val="000000"/>
        </w:rPr>
        <w:t xml:space="preserve">levels of </w:t>
      </w:r>
      <w:r w:rsidR="00D5367B">
        <w:rPr>
          <w:rFonts w:ascii="Calibri" w:eastAsia="Times New Roman" w:hAnsi="Calibri" w:cs="Calibri"/>
          <w:color w:val="000000"/>
        </w:rPr>
        <w:t>learning that will lead the candidates towards the certification</w:t>
      </w:r>
      <w:r w:rsidRPr="000B0B2F">
        <w:rPr>
          <w:rFonts w:ascii="Calibri" w:eastAsia="Times New Roman" w:hAnsi="Calibri" w:cs="Calibri"/>
          <w:color w:val="000000"/>
        </w:rPr>
        <w:t>:</w:t>
      </w:r>
    </w:p>
    <w:p w:rsidR="000B0B2F" w:rsidRPr="004D470A" w:rsidRDefault="00D5367B" w:rsidP="004D470A">
      <w:pPr>
        <w:pStyle w:val="ListParagraph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</w:rPr>
      </w:pPr>
      <w:r w:rsidRPr="004D470A">
        <w:rPr>
          <w:rFonts w:ascii="Calibri" w:eastAsia="Times New Roman" w:hAnsi="Calibri" w:cs="Calibri"/>
          <w:color w:val="000000"/>
        </w:rPr>
        <w:t>At first,</w:t>
      </w:r>
      <w:r w:rsidR="000B0B2F" w:rsidRPr="004D470A">
        <w:rPr>
          <w:rFonts w:ascii="Calibri" w:eastAsia="Times New Roman" w:hAnsi="Calibri" w:cs="Calibri"/>
          <w:color w:val="000000"/>
        </w:rPr>
        <w:t xml:space="preserve"> the candidates </w:t>
      </w:r>
      <w:r w:rsidRPr="004D470A">
        <w:rPr>
          <w:rFonts w:ascii="Calibri" w:eastAsia="Times New Roman" w:hAnsi="Calibri" w:cs="Calibri"/>
          <w:color w:val="000000"/>
        </w:rPr>
        <w:t>need</w:t>
      </w:r>
      <w:r w:rsidR="000B0B2F" w:rsidRPr="004D470A">
        <w:rPr>
          <w:rFonts w:ascii="Calibri" w:eastAsia="Times New Roman" w:hAnsi="Calibri" w:cs="Calibri"/>
          <w:color w:val="000000"/>
        </w:rPr>
        <w:t xml:space="preserve"> to recall and identify the fundamental terminologies and the basic concept of implementation of the knowledge in software testing. </w:t>
      </w:r>
    </w:p>
    <w:p w:rsidR="000B0B2F" w:rsidRPr="004D470A" w:rsidRDefault="00D5367B" w:rsidP="004D470A">
      <w:pPr>
        <w:pStyle w:val="ListParagraph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</w:rPr>
      </w:pPr>
      <w:r w:rsidRPr="004D470A">
        <w:rPr>
          <w:rFonts w:ascii="Calibri" w:eastAsia="Times New Roman" w:hAnsi="Calibri" w:cs="Calibri"/>
          <w:color w:val="000000"/>
        </w:rPr>
        <w:t>T</w:t>
      </w:r>
      <w:r w:rsidR="000B0B2F" w:rsidRPr="004D470A">
        <w:rPr>
          <w:rFonts w:ascii="Calibri" w:eastAsia="Times New Roman" w:hAnsi="Calibri" w:cs="Calibri"/>
          <w:color w:val="000000"/>
        </w:rPr>
        <w:t xml:space="preserve">he </w:t>
      </w:r>
      <w:r w:rsidRPr="004D470A">
        <w:rPr>
          <w:rFonts w:ascii="Calibri" w:eastAsia="Times New Roman" w:hAnsi="Calibri" w:cs="Calibri"/>
          <w:color w:val="000000"/>
        </w:rPr>
        <w:t>candidates</w:t>
      </w:r>
      <w:r w:rsidR="000B0B2F" w:rsidRPr="004D470A">
        <w:rPr>
          <w:rFonts w:ascii="Calibri" w:eastAsia="Times New Roman" w:hAnsi="Calibri" w:cs="Calibri"/>
          <w:color w:val="000000"/>
        </w:rPr>
        <w:t xml:space="preserve"> </w:t>
      </w:r>
      <w:r w:rsidR="00FA3A46" w:rsidRPr="004D470A">
        <w:rPr>
          <w:rFonts w:ascii="Calibri" w:eastAsia="Times New Roman" w:hAnsi="Calibri" w:cs="Calibri"/>
          <w:color w:val="000000"/>
        </w:rPr>
        <w:t>gain awareness on the</w:t>
      </w:r>
      <w:r w:rsidR="000B0B2F" w:rsidRPr="004D470A">
        <w:rPr>
          <w:rFonts w:ascii="Calibri" w:eastAsia="Times New Roman" w:hAnsi="Calibri" w:cs="Calibri"/>
          <w:color w:val="000000"/>
        </w:rPr>
        <w:t xml:space="preserve"> topics </w:t>
      </w:r>
      <w:r w:rsidR="00FA3A46" w:rsidRPr="004D470A">
        <w:rPr>
          <w:rFonts w:ascii="Calibri" w:eastAsia="Times New Roman" w:hAnsi="Calibri" w:cs="Calibri"/>
          <w:color w:val="000000"/>
        </w:rPr>
        <w:t>covered under the training</w:t>
      </w:r>
      <w:r w:rsidR="000B0B2F" w:rsidRPr="004D470A">
        <w:rPr>
          <w:rFonts w:ascii="Calibri" w:eastAsia="Times New Roman" w:hAnsi="Calibri" w:cs="Calibri"/>
          <w:color w:val="000000"/>
        </w:rPr>
        <w:t xml:space="preserve"> and then </w:t>
      </w:r>
      <w:r w:rsidR="00FA3A46" w:rsidRPr="004D470A">
        <w:rPr>
          <w:rFonts w:ascii="Calibri" w:eastAsia="Times New Roman" w:hAnsi="Calibri" w:cs="Calibri"/>
          <w:color w:val="000000"/>
        </w:rPr>
        <w:t xml:space="preserve">learn about the various important </w:t>
      </w:r>
      <w:proofErr w:type="gramStart"/>
      <w:r w:rsidR="00FA3A46" w:rsidRPr="004D470A">
        <w:rPr>
          <w:rFonts w:ascii="Calibri" w:eastAsia="Times New Roman" w:hAnsi="Calibri" w:cs="Calibri"/>
          <w:color w:val="000000"/>
        </w:rPr>
        <w:t>concepts</w:t>
      </w:r>
      <w:r w:rsidR="00FA3A46" w:rsidRPr="004D470A">
        <w:rPr>
          <w:rFonts w:ascii="Calibri" w:eastAsia="Times New Roman" w:hAnsi="Calibri" w:cs="Calibri"/>
          <w:color w:val="000000"/>
        </w:rPr>
        <w:t xml:space="preserve">  related</w:t>
      </w:r>
      <w:proofErr w:type="gramEnd"/>
      <w:r w:rsidR="00FA3A46" w:rsidRPr="004D470A">
        <w:rPr>
          <w:rFonts w:ascii="Calibri" w:eastAsia="Times New Roman" w:hAnsi="Calibri" w:cs="Calibri"/>
          <w:color w:val="000000"/>
        </w:rPr>
        <w:t xml:space="preserve"> to </w:t>
      </w:r>
      <w:r w:rsidR="000B0B2F" w:rsidRPr="004D470A">
        <w:rPr>
          <w:rFonts w:ascii="Calibri" w:eastAsia="Times New Roman" w:hAnsi="Calibri" w:cs="Calibri"/>
          <w:color w:val="000000"/>
        </w:rPr>
        <w:t xml:space="preserve">software testing. </w:t>
      </w:r>
    </w:p>
    <w:p w:rsidR="000B0B2F" w:rsidRPr="004D470A" w:rsidRDefault="00FA3A46" w:rsidP="004D470A">
      <w:pPr>
        <w:pStyle w:val="ListParagraph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</w:rPr>
      </w:pPr>
      <w:r w:rsidRPr="004D470A">
        <w:rPr>
          <w:rFonts w:ascii="Calibri" w:eastAsia="Times New Roman" w:hAnsi="Calibri" w:cs="Calibri"/>
          <w:color w:val="000000"/>
        </w:rPr>
        <w:t>Now, the</w:t>
      </w:r>
      <w:r w:rsidR="000B0B2F" w:rsidRPr="004D470A">
        <w:rPr>
          <w:rFonts w:ascii="Calibri" w:eastAsia="Times New Roman" w:hAnsi="Calibri" w:cs="Calibri"/>
          <w:color w:val="000000"/>
        </w:rPr>
        <w:t xml:space="preserve"> </w:t>
      </w:r>
      <w:r w:rsidRPr="004D470A">
        <w:rPr>
          <w:rFonts w:ascii="Calibri" w:eastAsia="Times New Roman" w:hAnsi="Calibri" w:cs="Calibri"/>
          <w:color w:val="000000"/>
        </w:rPr>
        <w:t>candidates need to focus</w:t>
      </w:r>
      <w:r w:rsidR="000B0B2F" w:rsidRPr="004D470A">
        <w:rPr>
          <w:rFonts w:ascii="Calibri" w:eastAsia="Times New Roman" w:hAnsi="Calibri" w:cs="Calibri"/>
          <w:color w:val="000000"/>
        </w:rPr>
        <w:t xml:space="preserve"> on Implementation and following of the procedure. </w:t>
      </w:r>
      <w:r w:rsidRPr="004D470A">
        <w:rPr>
          <w:rFonts w:ascii="Calibri" w:eastAsia="Times New Roman" w:hAnsi="Calibri" w:cs="Calibri"/>
          <w:color w:val="000000"/>
        </w:rPr>
        <w:t>At this</w:t>
      </w:r>
      <w:r w:rsidR="00DD111F">
        <w:rPr>
          <w:rFonts w:ascii="Calibri" w:eastAsia="Times New Roman" w:hAnsi="Calibri" w:cs="Calibri"/>
          <w:color w:val="000000"/>
        </w:rPr>
        <w:t xml:space="preserve"> level</w:t>
      </w:r>
      <w:r w:rsidRPr="004D470A">
        <w:rPr>
          <w:rFonts w:ascii="Calibri" w:eastAsia="Times New Roman" w:hAnsi="Calibri" w:cs="Calibri"/>
          <w:color w:val="000000"/>
        </w:rPr>
        <w:t xml:space="preserve">, </w:t>
      </w:r>
      <w:r w:rsidR="000B0B2F" w:rsidRPr="004D470A">
        <w:rPr>
          <w:rFonts w:ascii="Calibri" w:eastAsia="Times New Roman" w:hAnsi="Calibri" w:cs="Calibri"/>
          <w:color w:val="000000"/>
        </w:rPr>
        <w:t>the candidates actually learn the implementation of the knowledge of testing.</w:t>
      </w:r>
    </w:p>
    <w:p w:rsidR="000B0B2F" w:rsidRPr="004D470A" w:rsidRDefault="00D5367B" w:rsidP="004D470A">
      <w:pPr>
        <w:pStyle w:val="ListParagraph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</w:rPr>
      </w:pPr>
      <w:r w:rsidRPr="004D470A">
        <w:rPr>
          <w:rFonts w:ascii="Calibri" w:eastAsia="Times New Roman" w:hAnsi="Calibri" w:cs="Calibri"/>
          <w:color w:val="000000"/>
        </w:rPr>
        <w:t>T</w:t>
      </w:r>
      <w:r w:rsidR="000B0B2F" w:rsidRPr="004D470A">
        <w:rPr>
          <w:rFonts w:ascii="Calibri" w:eastAsia="Times New Roman" w:hAnsi="Calibri" w:cs="Calibri"/>
          <w:color w:val="000000"/>
        </w:rPr>
        <w:t xml:space="preserve">he </w:t>
      </w:r>
      <w:r w:rsidR="004D470A" w:rsidRPr="004D470A">
        <w:rPr>
          <w:rFonts w:ascii="Calibri" w:eastAsia="Times New Roman" w:hAnsi="Calibri" w:cs="Calibri"/>
          <w:color w:val="000000"/>
        </w:rPr>
        <w:t>candidates now</w:t>
      </w:r>
      <w:r w:rsidRPr="004D470A">
        <w:rPr>
          <w:rFonts w:ascii="Calibri" w:eastAsia="Times New Roman" w:hAnsi="Calibri" w:cs="Calibri"/>
          <w:color w:val="000000"/>
        </w:rPr>
        <w:t xml:space="preserve"> need to</w:t>
      </w:r>
      <w:r w:rsidR="000B0B2F" w:rsidRPr="004D470A">
        <w:rPr>
          <w:rFonts w:ascii="Calibri" w:eastAsia="Times New Roman" w:hAnsi="Calibri" w:cs="Calibri"/>
          <w:color w:val="000000"/>
        </w:rPr>
        <w:t xml:space="preserve"> analyze the technique of software testing and later on they</w:t>
      </w:r>
      <w:r w:rsidR="000B0B2F" w:rsidRPr="004D470A">
        <w:rPr>
          <w:rFonts w:ascii="Calibri" w:eastAsia="Times New Roman" w:hAnsi="Calibri" w:cs="Calibri"/>
          <w:color w:val="000000"/>
        </w:rPr>
        <w:t xml:space="preserve"> are capable enough to different</w:t>
      </w:r>
      <w:r w:rsidR="000B0B2F" w:rsidRPr="004D470A">
        <w:rPr>
          <w:rFonts w:ascii="Calibri" w:eastAsia="Times New Roman" w:hAnsi="Calibri" w:cs="Calibri"/>
          <w:color w:val="000000"/>
        </w:rPr>
        <w:t>iate between the conjecture of the testing skills and implementation of the intelligence.</w:t>
      </w:r>
    </w:p>
    <w:p w:rsidR="000B0B2F" w:rsidRPr="000B0B2F" w:rsidRDefault="000B0B2F" w:rsidP="000B0B2F">
      <w:pPr>
        <w:jc w:val="both"/>
        <w:rPr>
          <w:rFonts w:ascii="Calibri" w:eastAsia="Times New Roman" w:hAnsi="Calibri" w:cs="Calibri"/>
          <w:color w:val="000000"/>
        </w:rPr>
      </w:pPr>
      <w:r w:rsidRPr="000B0B2F">
        <w:rPr>
          <w:rFonts w:ascii="Calibri" w:eastAsia="Times New Roman" w:hAnsi="Calibri" w:cs="Calibri"/>
          <w:color w:val="000000"/>
        </w:rPr>
        <w:t xml:space="preserve"> Nevertheless, </w:t>
      </w:r>
      <w:r w:rsidRPr="0048756C">
        <w:rPr>
          <w:rFonts w:ascii="Calibri" w:eastAsia="Times New Roman" w:hAnsi="Calibri" w:cs="Calibri"/>
          <w:b/>
          <w:color w:val="000000"/>
        </w:rPr>
        <w:t>ISTQB foundation level training</w:t>
      </w:r>
      <w:r w:rsidRPr="000B0B2F">
        <w:rPr>
          <w:rFonts w:ascii="Calibri" w:eastAsia="Times New Roman" w:hAnsi="Calibri" w:cs="Calibri"/>
          <w:color w:val="000000"/>
        </w:rPr>
        <w:t xml:space="preserve"> provides </w:t>
      </w:r>
      <w:r w:rsidR="00ED3344">
        <w:rPr>
          <w:rFonts w:ascii="Calibri" w:eastAsia="Times New Roman" w:hAnsi="Calibri" w:cs="Calibri"/>
          <w:color w:val="000000"/>
        </w:rPr>
        <w:t>total</w:t>
      </w:r>
      <w:r w:rsidRPr="000B0B2F">
        <w:rPr>
          <w:rFonts w:ascii="Calibri" w:eastAsia="Times New Roman" w:hAnsi="Calibri" w:cs="Calibri"/>
          <w:color w:val="000000"/>
        </w:rPr>
        <w:t xml:space="preserve"> </w:t>
      </w:r>
      <w:r w:rsidR="00ED3344">
        <w:rPr>
          <w:rFonts w:ascii="Calibri" w:eastAsia="Times New Roman" w:hAnsi="Calibri" w:cs="Calibri"/>
          <w:color w:val="000000"/>
        </w:rPr>
        <w:t>assistance</w:t>
      </w:r>
      <w:r w:rsidRPr="000B0B2F">
        <w:rPr>
          <w:rFonts w:ascii="Calibri" w:eastAsia="Times New Roman" w:hAnsi="Calibri" w:cs="Calibri"/>
          <w:color w:val="000000"/>
        </w:rPr>
        <w:t xml:space="preserve"> to the candidates to make </w:t>
      </w:r>
      <w:r w:rsidR="00ED3344">
        <w:rPr>
          <w:rFonts w:ascii="Calibri" w:eastAsia="Times New Roman" w:hAnsi="Calibri" w:cs="Calibri"/>
          <w:color w:val="000000"/>
        </w:rPr>
        <w:t>their way towards the</w:t>
      </w:r>
      <w:r w:rsidRPr="000B0B2F">
        <w:rPr>
          <w:rFonts w:ascii="Calibri" w:eastAsia="Times New Roman" w:hAnsi="Calibri" w:cs="Calibri"/>
          <w:color w:val="000000"/>
        </w:rPr>
        <w:t xml:space="preserve"> ISTQB foundation level certification.</w:t>
      </w:r>
      <w:r w:rsidR="00ED3344">
        <w:rPr>
          <w:rFonts w:ascii="Calibri" w:eastAsia="Times New Roman" w:hAnsi="Calibri" w:cs="Calibri"/>
          <w:color w:val="000000"/>
        </w:rPr>
        <w:t xml:space="preserve"> After achieving this certification, the candidates can further aim for the Advanced and Expert level ISTQB certification.</w:t>
      </w:r>
    </w:p>
    <w:p w:rsidR="00E00D6A" w:rsidRPr="000B0B2F" w:rsidRDefault="00E00D6A" w:rsidP="000B0B2F">
      <w:pPr>
        <w:jc w:val="both"/>
      </w:pPr>
    </w:p>
    <w:sectPr w:rsidR="00E00D6A" w:rsidRPr="000B0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531C5"/>
    <w:multiLevelType w:val="hybridMultilevel"/>
    <w:tmpl w:val="3EE2CB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9D"/>
    <w:rsid w:val="000B0B2F"/>
    <w:rsid w:val="00156DCB"/>
    <w:rsid w:val="0019309D"/>
    <w:rsid w:val="00235242"/>
    <w:rsid w:val="00475D6D"/>
    <w:rsid w:val="0048756C"/>
    <w:rsid w:val="004D470A"/>
    <w:rsid w:val="007065C0"/>
    <w:rsid w:val="008B27AA"/>
    <w:rsid w:val="00985A21"/>
    <w:rsid w:val="009A68DC"/>
    <w:rsid w:val="00A24C95"/>
    <w:rsid w:val="00A7422B"/>
    <w:rsid w:val="00C2283A"/>
    <w:rsid w:val="00D5367B"/>
    <w:rsid w:val="00DD111F"/>
    <w:rsid w:val="00E00D6A"/>
    <w:rsid w:val="00E73187"/>
    <w:rsid w:val="00ED3344"/>
    <w:rsid w:val="00EF3C24"/>
    <w:rsid w:val="00FA3A46"/>
    <w:rsid w:val="00FA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72C0B-D5F6-4481-BE9F-5C7EE6AE4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Varsha Kumari</dc:creator>
  <cp:keywords/>
  <dc:description/>
  <cp:lastModifiedBy>Varsha Kumari</cp:lastModifiedBy>
  <cp:revision>21</cp:revision>
  <dcterms:created xsi:type="dcterms:W3CDTF">2017-10-03T07:22:00Z</dcterms:created>
  <dcterms:modified xsi:type="dcterms:W3CDTF">2017-10-03T08:59:00Z</dcterms:modified>
</cp:coreProperties>
</file>